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87" w:rsidRPr="00413A87" w:rsidRDefault="00413A87" w:rsidP="00413A87">
      <w:pPr>
        <w:pStyle w:val="ad"/>
        <w:spacing w:line="240" w:lineRule="auto"/>
        <w:ind w:right="57"/>
        <w:rPr>
          <w:b w:val="0"/>
          <w:szCs w:val="24"/>
        </w:rPr>
      </w:pPr>
      <w:r w:rsidRPr="00413A87">
        <w:rPr>
          <w:b w:val="0"/>
          <w:szCs w:val="24"/>
        </w:rPr>
        <w:t>АДМИНИСТРАЦИЯ</w:t>
      </w:r>
    </w:p>
    <w:p w:rsidR="00413A87" w:rsidRPr="00413A87" w:rsidRDefault="00413A87" w:rsidP="00413A87">
      <w:pPr>
        <w:pStyle w:val="ad"/>
        <w:spacing w:line="240" w:lineRule="auto"/>
        <w:ind w:right="57"/>
        <w:rPr>
          <w:b w:val="0"/>
          <w:szCs w:val="24"/>
        </w:rPr>
      </w:pPr>
      <w:r w:rsidRPr="00413A87">
        <w:rPr>
          <w:b w:val="0"/>
          <w:szCs w:val="24"/>
        </w:rPr>
        <w:t>ПЕТРОВСКОГО СЕЛЬСОВЕТА</w:t>
      </w:r>
    </w:p>
    <w:p w:rsidR="00413A87" w:rsidRPr="00413A87" w:rsidRDefault="00413A87" w:rsidP="00413A87">
      <w:pPr>
        <w:pStyle w:val="ad"/>
        <w:spacing w:line="240" w:lineRule="auto"/>
        <w:ind w:right="57"/>
        <w:rPr>
          <w:b w:val="0"/>
          <w:szCs w:val="24"/>
        </w:rPr>
      </w:pPr>
      <w:r w:rsidRPr="00413A87">
        <w:rPr>
          <w:b w:val="0"/>
          <w:szCs w:val="24"/>
        </w:rPr>
        <w:t>ОРДЫНСКОГО РАЙОНА НОВОСИБИРСКОЙ ОБЛАСТИ</w:t>
      </w:r>
    </w:p>
    <w:p w:rsidR="00413A87" w:rsidRPr="00413A87" w:rsidRDefault="00413A87" w:rsidP="00413A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1"/>
        <w:spacing w:before="0" w:beforeAutospacing="0" w:after="0"/>
        <w:ind w:right="57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413A87">
        <w:rPr>
          <w:rFonts w:ascii="Times New Roman" w:hAnsi="Times New Roman" w:cs="Times New Roman"/>
          <w:b w:val="0"/>
          <w:caps/>
          <w:sz w:val="24"/>
          <w:szCs w:val="24"/>
        </w:rPr>
        <w:t>постановление</w:t>
      </w:r>
    </w:p>
    <w:p w:rsidR="00413A87" w:rsidRPr="00413A87" w:rsidRDefault="00413A87" w:rsidP="00413A87">
      <w:pPr>
        <w:spacing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tabs>
          <w:tab w:val="left" w:pos="885"/>
        </w:tabs>
        <w:spacing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01.09.2017г.                                                                                          № 85</w:t>
      </w:r>
    </w:p>
    <w:p w:rsidR="00413A87" w:rsidRPr="00413A87" w:rsidRDefault="00413A87" w:rsidP="00413A87">
      <w:pPr>
        <w:tabs>
          <w:tab w:val="left" w:pos="885"/>
        </w:tabs>
        <w:spacing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a3"/>
        <w:spacing w:before="0" w:beforeAutospacing="0" w:after="0" w:afterAutospacing="0"/>
        <w:ind w:right="57"/>
        <w:jc w:val="center"/>
        <w:rPr>
          <w:bCs/>
        </w:rPr>
      </w:pPr>
      <w:r w:rsidRPr="00413A87">
        <w:t xml:space="preserve">«Об утверждении Административного регламента </w:t>
      </w:r>
      <w:r w:rsidRPr="00413A87">
        <w:rPr>
          <w:bCs/>
        </w:rPr>
        <w:t>предоставления муниципальной услуги по выдаче разрешений на проведение земляных работ»</w:t>
      </w:r>
    </w:p>
    <w:p w:rsidR="00413A87" w:rsidRPr="00413A87" w:rsidRDefault="00413A87" w:rsidP="00413A87">
      <w:pPr>
        <w:tabs>
          <w:tab w:val="left" w:pos="360"/>
          <w:tab w:val="center" w:pos="4960"/>
        </w:tabs>
        <w:spacing w:line="240" w:lineRule="auto"/>
        <w:ind w:right="57"/>
        <w:rPr>
          <w:rFonts w:ascii="Times New Roman" w:hAnsi="Times New Roman" w:cs="Times New Roman"/>
          <w:bCs/>
          <w:sz w:val="24"/>
          <w:szCs w:val="24"/>
        </w:rPr>
      </w:pPr>
    </w:p>
    <w:p w:rsidR="00413A87" w:rsidRPr="00413A87" w:rsidRDefault="00413A87" w:rsidP="00413A87">
      <w:pPr>
        <w:suppressAutoHyphens/>
        <w:spacing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uppressAutoHyphens/>
        <w:spacing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В соответствии с Перечнем муниципальных услуг администрации Петровского сельсовета Ордынского района Новосибирской области, утвержденным постановлением администрации Петровского сельсовета Ордынского района Новосибирской области от 15.04.2016г. № 42 (с изменениями, внесенными постановлениями администрации Петровского сельсовета Ордынского района Новосибирской области от 23.06.2016г. № 73, от 26.12.2016г. № 188, от 01.09.2017г. № 84)</w:t>
      </w:r>
    </w:p>
    <w:p w:rsidR="00413A87" w:rsidRPr="00413A87" w:rsidRDefault="00413A87" w:rsidP="00413A87">
      <w:pPr>
        <w:suppressAutoHyphens/>
        <w:spacing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uppressAutoHyphens/>
        <w:spacing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rPr>
          <w:bCs/>
        </w:rPr>
      </w:pPr>
      <w:r w:rsidRPr="00413A87">
        <w:t xml:space="preserve">1. Утвердить Административный регламент </w:t>
      </w:r>
      <w:r w:rsidRPr="00413A87">
        <w:rPr>
          <w:bCs/>
        </w:rPr>
        <w:t>предоставления муниципальной услуги по выдаче разрешений на проведение земляных работ.</w:t>
      </w:r>
    </w:p>
    <w:p w:rsidR="00413A87" w:rsidRPr="00413A87" w:rsidRDefault="00413A87" w:rsidP="00413A87">
      <w:pPr>
        <w:tabs>
          <w:tab w:val="left" w:pos="360"/>
          <w:tab w:val="center" w:pos="496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bCs/>
          <w:sz w:val="24"/>
          <w:szCs w:val="24"/>
        </w:rPr>
        <w:t xml:space="preserve">2. Опубликовать настоящее постановление в периодическом печатном издании администрации Петровского сельсовета </w:t>
      </w:r>
      <w:r w:rsidRPr="00413A87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  <w:r w:rsidRPr="00413A87">
        <w:rPr>
          <w:rFonts w:ascii="Times New Roman" w:hAnsi="Times New Roman" w:cs="Times New Roman"/>
          <w:bCs/>
          <w:sz w:val="24"/>
          <w:szCs w:val="24"/>
        </w:rPr>
        <w:t xml:space="preserve"> «Петровский вестник» и разместить на официальном сайте администрации Петровского сельсовета </w:t>
      </w:r>
      <w:r w:rsidRPr="00413A87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413A87" w:rsidRPr="00413A87" w:rsidRDefault="00413A87" w:rsidP="00413A87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413A87" w:rsidRPr="00413A87" w:rsidRDefault="00413A87" w:rsidP="00413A87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Глава Петровского сельсовета</w:t>
      </w:r>
    </w:p>
    <w:p w:rsidR="00413A87" w:rsidRPr="00413A87" w:rsidRDefault="00413A87" w:rsidP="00413A87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413A87" w:rsidRPr="00413A87" w:rsidRDefault="00413A87" w:rsidP="00413A87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413A87">
        <w:rPr>
          <w:rFonts w:ascii="Times New Roman" w:hAnsi="Times New Roman" w:cs="Times New Roman"/>
          <w:sz w:val="24"/>
          <w:szCs w:val="24"/>
        </w:rPr>
        <w:tab/>
      </w:r>
      <w:r w:rsidRPr="00413A87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413A87">
        <w:rPr>
          <w:rFonts w:ascii="Times New Roman" w:hAnsi="Times New Roman" w:cs="Times New Roman"/>
          <w:sz w:val="24"/>
          <w:szCs w:val="24"/>
        </w:rPr>
        <w:tab/>
      </w:r>
      <w:r w:rsidRPr="00413A87">
        <w:rPr>
          <w:rFonts w:ascii="Times New Roman" w:hAnsi="Times New Roman" w:cs="Times New Roman"/>
          <w:sz w:val="24"/>
          <w:szCs w:val="24"/>
        </w:rPr>
        <w:tab/>
      </w:r>
      <w:r w:rsidRPr="00413A87">
        <w:rPr>
          <w:rFonts w:ascii="Times New Roman" w:hAnsi="Times New Roman" w:cs="Times New Roman"/>
          <w:sz w:val="24"/>
          <w:szCs w:val="24"/>
        </w:rPr>
        <w:tab/>
        <w:t>Г.В.Уточкина</w:t>
      </w:r>
    </w:p>
    <w:p w:rsidR="00413A87" w:rsidRPr="00413A87" w:rsidRDefault="00413A87" w:rsidP="00413A87">
      <w:pPr>
        <w:spacing w:line="240" w:lineRule="auto"/>
        <w:ind w:left="5940"/>
        <w:jc w:val="right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pacing w:line="240" w:lineRule="auto"/>
        <w:ind w:left="5940"/>
        <w:jc w:val="right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413A87" w:rsidRPr="00413A87" w:rsidRDefault="00413A87" w:rsidP="00413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</w:t>
      </w:r>
    </w:p>
    <w:p w:rsidR="00413A87" w:rsidRPr="00413A87" w:rsidRDefault="00413A87" w:rsidP="00413A8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ПРИЛОЖЕНИЕ</w:t>
      </w:r>
    </w:p>
    <w:p w:rsidR="00413A87" w:rsidRPr="00413A87" w:rsidRDefault="00413A87" w:rsidP="00413A87">
      <w:pPr>
        <w:spacing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413A87" w:rsidRPr="00413A87" w:rsidRDefault="00413A87" w:rsidP="00413A87">
      <w:pPr>
        <w:spacing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Петровского сельсовета</w:t>
      </w:r>
    </w:p>
    <w:p w:rsidR="00413A87" w:rsidRPr="00413A87" w:rsidRDefault="00413A87" w:rsidP="00413A87">
      <w:pPr>
        <w:spacing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      Ордынского района</w:t>
      </w:r>
    </w:p>
    <w:p w:rsidR="00413A87" w:rsidRPr="00413A87" w:rsidRDefault="00413A87" w:rsidP="00413A87">
      <w:pPr>
        <w:spacing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Новосибирской области</w:t>
      </w:r>
    </w:p>
    <w:p w:rsidR="00413A87" w:rsidRPr="00413A87" w:rsidRDefault="00413A87" w:rsidP="00413A87">
      <w:pPr>
        <w:spacing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     от 01.09.2017г. № 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413A87">
        <w:rPr>
          <w:rFonts w:ascii="Times New Roman" w:hAnsi="Times New Roman" w:cs="Times New Roman"/>
          <w:sz w:val="24"/>
          <w:szCs w:val="24"/>
        </w:rPr>
        <w:t>5</w:t>
      </w: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3A87" w:rsidRPr="00413A87" w:rsidRDefault="00413A87" w:rsidP="00413A87">
      <w:pPr>
        <w:pStyle w:val="a3"/>
        <w:spacing w:before="0" w:beforeAutospacing="0" w:after="0" w:afterAutospacing="0"/>
        <w:rPr>
          <w:b/>
          <w:bCs/>
        </w:rPr>
      </w:pP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413A87">
        <w:rPr>
          <w:b/>
          <w:bCs/>
        </w:rPr>
        <w:t xml:space="preserve">Административный регламент </w:t>
      </w: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413A87">
        <w:rPr>
          <w:b/>
          <w:bCs/>
        </w:rPr>
        <w:t xml:space="preserve">предоставления муниципальной услуги </w:t>
      </w:r>
      <w:r w:rsidRPr="00413A87">
        <w:rPr>
          <w:b/>
          <w:bCs/>
        </w:rPr>
        <w:br/>
        <w:t>по выдаче разрешений на проведение земляных работ</w:t>
      </w: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</w:pP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</w:rPr>
      </w:pPr>
      <w:r w:rsidRPr="00413A87">
        <w:rPr>
          <w:b/>
          <w:lang w:val="en-US"/>
        </w:rPr>
        <w:t>I</w:t>
      </w:r>
      <w:r w:rsidRPr="00413A87">
        <w:rPr>
          <w:b/>
        </w:rPr>
        <w:t>. Общие положения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</w:pPr>
      <w:r w:rsidRPr="00413A87">
        <w:t>1.1. Административный регламент предоставления муниципальной услуги по выдаче разрешений на проведение земляных работ (далее – административный регламент) устанавливает порядок и стандарт предоставления администрацией Петровского сельсовета Ордынского района Новосибирской области (далее – администрация) муниципальной услуги по выдаче разрешений на проведение земляных работ (далее – муниципальная услуга).</w:t>
      </w:r>
    </w:p>
    <w:p w:rsidR="00413A87" w:rsidRPr="00413A87" w:rsidRDefault="00413A87" w:rsidP="00413A87">
      <w:pPr>
        <w:pStyle w:val="ConsPlusNormal"/>
        <w:ind w:firstLine="709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Предметом регулирования административного регламента являются отношения, возникающие между администрацией и физическими, юридическими лицами, обратившимися за разрешением на проведение земляных работ.</w:t>
      </w:r>
    </w:p>
    <w:p w:rsidR="00413A87" w:rsidRPr="00413A87" w:rsidRDefault="00413A87" w:rsidP="00413A87">
      <w:pPr>
        <w:pStyle w:val="ConsPlusNormal"/>
        <w:ind w:firstLine="709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1.2. Муниципальная услуга предоставляется физическим и юридическим лицам, являющимся правообладателями земельного участка, на котором планируется проведение земляных работ, либо планирующим осуществить земляные работы в силу обязательств, возникших из заключенных договоров, а также из оснований, предусмотренных законодательством, с согласия собственника земельного участка (землепользователя, землевладельца, арендатора  при наличии у него права давать такое согласие), в целях проведения земляных работ на территории Петровского сельсовета Ордынского района Новосибирской области,  либо их уполномоченным представителям</w:t>
      </w:r>
      <w:r w:rsidRPr="00413A87">
        <w:rPr>
          <w:i/>
          <w:sz w:val="24"/>
          <w:szCs w:val="24"/>
        </w:rPr>
        <w:t xml:space="preserve"> </w:t>
      </w:r>
      <w:r w:rsidRPr="00413A87">
        <w:rPr>
          <w:sz w:val="24"/>
          <w:szCs w:val="24"/>
        </w:rPr>
        <w:t xml:space="preserve">(далее – заявитель).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</w:pPr>
      <w:bookmarkStart w:id="0" w:name="Par6"/>
      <w:bookmarkEnd w:id="0"/>
      <w:r w:rsidRPr="00413A87">
        <w:t>1.3. Порядок информирования о правилах предоставления муниципальной услуги.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на информационных стендах непосредственно в администрации;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«Интернет», в том числе на официальном сайте администрации 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htth</w:t>
      </w:r>
      <w:r w:rsidRPr="00413A87">
        <w:rPr>
          <w:rFonts w:ascii="Times New Roman" w:hAnsi="Times New Roman" w:cs="Times New Roman"/>
          <w:sz w:val="24"/>
          <w:szCs w:val="24"/>
        </w:rPr>
        <w:t>://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petrovsky</w:t>
      </w:r>
      <w:r w:rsidRPr="00413A87">
        <w:rPr>
          <w:rFonts w:ascii="Times New Roman" w:hAnsi="Times New Roman" w:cs="Times New Roman"/>
          <w:sz w:val="24"/>
          <w:szCs w:val="24"/>
        </w:rPr>
        <w:t>.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nso</w:t>
      </w:r>
      <w:r w:rsidRPr="00413A87">
        <w:rPr>
          <w:rFonts w:ascii="Times New Roman" w:hAnsi="Times New Roman" w:cs="Times New Roman"/>
          <w:sz w:val="24"/>
          <w:szCs w:val="24"/>
        </w:rPr>
        <w:t>.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13A87">
        <w:rPr>
          <w:rFonts w:ascii="Times New Roman" w:hAnsi="Times New Roman" w:cs="Times New Roman"/>
          <w:sz w:val="24"/>
          <w:szCs w:val="24"/>
        </w:rPr>
        <w:t>, официальном сайте МФЦ (www.m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Pr="00413A87">
        <w:rPr>
          <w:rFonts w:ascii="Times New Roman" w:hAnsi="Times New Roman" w:cs="Times New Roman"/>
          <w:sz w:val="24"/>
          <w:szCs w:val="24"/>
        </w:rPr>
        <w:t>-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13A87">
        <w:rPr>
          <w:rFonts w:ascii="Times New Roman" w:hAnsi="Times New Roman" w:cs="Times New Roman"/>
          <w:sz w:val="24"/>
          <w:szCs w:val="24"/>
        </w:rPr>
        <w:t>so.ru);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в средствах массовой информации;</w:t>
      </w:r>
    </w:p>
    <w:p w:rsidR="00413A87" w:rsidRPr="00413A87" w:rsidRDefault="00413A87" w:rsidP="00413A87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5" w:history="1">
        <w:r w:rsidRPr="00413A87">
          <w:rPr>
            <w:rStyle w:val="af5"/>
            <w:rFonts w:ascii="Times New Roman" w:hAnsi="Times New Roman" w:cs="Times New Roman"/>
            <w:sz w:val="24"/>
            <w:szCs w:val="24"/>
          </w:rPr>
          <w:t>www.gosuslugi.ru</w:t>
        </w:r>
      </w:hyperlink>
      <w:r w:rsidRPr="00413A87">
        <w:rPr>
          <w:rFonts w:ascii="Times New Roman" w:hAnsi="Times New Roman" w:cs="Times New Roman"/>
          <w:sz w:val="24"/>
          <w:szCs w:val="24"/>
        </w:rPr>
        <w:t>).</w:t>
      </w:r>
    </w:p>
    <w:p w:rsidR="00413A87" w:rsidRPr="00413A87" w:rsidRDefault="00413A87" w:rsidP="00413A87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Сведения о местах нахождения, контактных телефонах и графиках работы филиалов МФЦ размещаются на официальном сайте МФЦ – www.mfc-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13A87">
        <w:rPr>
          <w:rFonts w:ascii="Times New Roman" w:hAnsi="Times New Roman" w:cs="Times New Roman"/>
          <w:sz w:val="24"/>
          <w:szCs w:val="24"/>
        </w:rPr>
        <w:t>so.ru, на стендах МФЦ, а также указанные сведения можно получить по телефону единой справочной службы МФЦ – 052.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413A87">
        <w:rPr>
          <w:rFonts w:eastAsia="Calibri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 осуществляет сотрудник </w:t>
      </w:r>
      <w:r w:rsidRPr="00413A87">
        <w:t>администрации Петровского сельсовета Ордынского района Новосибирской области.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</w:pPr>
      <w:r w:rsidRPr="00413A87"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сотрудник администрации Петровского сельсовета Ордынского района Новосибирской области.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413A87">
        <w:t xml:space="preserve">Почтовый адрес администрации: 633266, Новосибирская область, Ордынский район, п. Петровский, ул. Октябрьская, 57.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</w:pPr>
      <w:r w:rsidRPr="00413A87"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1134"/>
        <w:jc w:val="both"/>
      </w:pPr>
      <w:r w:rsidRPr="00413A87">
        <w:t>понедельник        9-00 - 13-00  14-00 -  17-00;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1134"/>
        <w:jc w:val="both"/>
      </w:pPr>
      <w:r w:rsidRPr="00413A87">
        <w:t>вторник                9-00 - 13-00  14-00 -  17-00;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1134"/>
        <w:jc w:val="both"/>
      </w:pPr>
      <w:r w:rsidRPr="00413A87">
        <w:t>среда                    9-00 - 13-00  14-00 -  17-00;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1134"/>
        <w:jc w:val="both"/>
      </w:pPr>
      <w:r w:rsidRPr="00413A87">
        <w:t>четверг                 9-00 - 13-00  14-00 -  17-00;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1134"/>
        <w:jc w:val="both"/>
      </w:pPr>
      <w:r w:rsidRPr="00413A87">
        <w:t>пятница                9-00 - 13-00  14-00 -  17-00.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</w:pPr>
      <w:r w:rsidRPr="00413A87">
        <w:t>Сведения о графике приема заявителей также размещаются на информационных стендах в администрации и сообщаются заявителям по контактным телефонам.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</w:pPr>
      <w:r w:rsidRPr="00413A87">
        <w:t xml:space="preserve">Телефон для справок (консультаций) о порядке получения информации, о порядке предоставления муниципальной услуги, направления запроса: 8(383)5946953.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</w:pPr>
      <w:r w:rsidRPr="00413A87">
        <w:t xml:space="preserve">Факс: 8(383)5946953.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both"/>
      </w:pPr>
      <w:r w:rsidRPr="00413A87">
        <w:t xml:space="preserve">Адрес электронной почты: </w:t>
      </w:r>
      <w:r w:rsidRPr="00413A87">
        <w:rPr>
          <w:lang w:val="en-US"/>
        </w:rPr>
        <w:t>petrovskiymo</w:t>
      </w:r>
      <w:r w:rsidRPr="00413A87">
        <w:t>@</w:t>
      </w:r>
      <w:r w:rsidRPr="00413A87">
        <w:rPr>
          <w:lang w:val="en-US"/>
        </w:rPr>
        <w:t>mail</w:t>
      </w:r>
      <w:r w:rsidRPr="00413A87">
        <w:t>.</w:t>
      </w:r>
      <w:r w:rsidRPr="00413A87">
        <w:rPr>
          <w:lang w:val="en-US"/>
        </w:rPr>
        <w:t>ru</w:t>
      </w:r>
      <w:r w:rsidRPr="00413A87">
        <w:t>.</w:t>
      </w:r>
    </w:p>
    <w:p w:rsidR="00413A87" w:rsidRPr="00413A87" w:rsidRDefault="00413A87" w:rsidP="00413A87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Информация по вопросам предоставления муниципальной услуги предоставляется в:</w:t>
      </w:r>
    </w:p>
    <w:p w:rsidR="00413A87" w:rsidRPr="00413A87" w:rsidRDefault="00413A87" w:rsidP="00413A87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устной форме (лично или по телефону в соответствии с графиком приема заявителей);</w:t>
      </w:r>
    </w:p>
    <w:p w:rsidR="00413A87" w:rsidRPr="00413A87" w:rsidRDefault="00413A87" w:rsidP="00413A87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письменной форме (лично или почтовым сообщением);</w:t>
      </w:r>
    </w:p>
    <w:p w:rsidR="00413A87" w:rsidRPr="00413A87" w:rsidRDefault="00413A87" w:rsidP="00413A87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электронной форме, в том числе через ЕПГУ.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413A87" w:rsidRPr="00413A87" w:rsidRDefault="00413A87" w:rsidP="00413A8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Петровского сельсовета Ордынского района Новосибирской области  (далее – Глава), содержит фамилию и номер телефона исполнителя. </w:t>
      </w:r>
    </w:p>
    <w:p w:rsidR="00413A87" w:rsidRPr="00413A87" w:rsidRDefault="00413A87" w:rsidP="00413A8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</w:pP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</w:rPr>
      </w:pPr>
      <w:r w:rsidRPr="00413A87">
        <w:rPr>
          <w:b/>
        </w:rPr>
        <w:t>II. Стандарт предоставления муниципальной услуги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2.1. Наименование муниципальной услуги: «Выдача разрешений на проведение земляных работ».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2.2. Муниципальная услуга предоставляется администрацией Петровского сельсовета Ордынского района Новосибирской области.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  <w:rPr>
          <w:i/>
        </w:rPr>
      </w:pPr>
      <w:r w:rsidRPr="00413A87">
        <w:t>Ответственным за организацию предоставления муниципальной услуги является специалист администрации Петровского сельсовета Ордынского района Новосибирской области</w:t>
      </w:r>
      <w:r w:rsidRPr="00413A87">
        <w:rPr>
          <w:i/>
        </w:rPr>
        <w:t xml:space="preserve">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2.3. Результатом предоставления муниципальной услуги является направление (выдача) заявителю одного из следующих документов: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 xml:space="preserve">разрешение на проведение земляных работ (далее – разрешение); 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решение об отказе в предоставлении муниципальной услуги с указанием оснований отказа (далее – решение об отказе).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2.4. Срок предоставления муниципальной услуги, включая время на направление результата предоставления муниципальной услуги, составляет не более 30 (тридцати) календарных дней со дня поступления заявления на предоставление муниципальной услуги (далее – заявление).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rPr>
          <w:spacing w:val="-4"/>
        </w:rPr>
        <w:t>В случае обращения за предоставлением муниципальной услуги в электронной форме посредством ЕПГУ, срок начала предоставления муниципальной услуги определяется датой подачи запроса в электронной форме (посредством личного кабинета ЕПГУ).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2.5. Предоставление муниципальной услуги осуществляется в соответствии с: 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 xml:space="preserve">постановление Правительства Российской Федерации от 07.07.2011 № 553 «О порядке оформления и представления заявлений и иных документов, необходимых для </w:t>
      </w:r>
      <w:r w:rsidRPr="00413A87">
        <w:rPr>
          <w:sz w:val="24"/>
          <w:szCs w:val="24"/>
        </w:rPr>
        <w:lastRenderedPageBreak/>
        <w:t>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Уставом Петровского сельсовета Ордынского района Новосибирской области, принятым решением 40 сессии  Совета депутатов Петровского сельсовета Ордынского района Новосибирской области от 18.06.2013г. №70.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2.6. Перечень документов, необходимых для получения муниципальной услуги.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а) лично в администрацию или МФЦ;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б) направляются почтовым сообщением в администрацию;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в) в электронной форме путем направления запроса посредством личного кабинета ЕПГУ.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2.6.1. Исчерпывающий 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заявление (примерная форма приведена в приложении № 1 к административному регламенту).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bookmarkStart w:id="1" w:name="P208"/>
      <w:bookmarkEnd w:id="1"/>
      <w:r w:rsidRPr="00413A87">
        <w:rPr>
          <w:sz w:val="24"/>
          <w:szCs w:val="24"/>
        </w:rPr>
        <w:t>К заявлению прилагаются следующие документы: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bookmarkStart w:id="2" w:name="P209"/>
      <w:bookmarkStart w:id="3" w:name="P212"/>
      <w:bookmarkEnd w:id="2"/>
      <w:bookmarkEnd w:id="3"/>
      <w:r w:rsidRPr="00413A87">
        <w:rPr>
          <w:sz w:val="24"/>
          <w:szCs w:val="24"/>
        </w:rPr>
        <w:t>1) документ, удостоверяющий личность заявителя;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2) документ, удостоверяющий права (полномочия) представителя заявителя (при обращении представителя заявителя);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3) дежурный топографический план земельного участка, на котором планируется проведение земляных работ, в масштабе 1:500 и его копию (при проведении земляных работ для производства ремонтных работ);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4) проект, предусматривающий проведение земляных работ (далее - проект), подготовленный в соответствии с требованиями нормативных правовых актов Российской Федерации, Новосибирской области и муниципальных правовых актов муниципального образования, и его копию;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5) документ, подтверждающий право выполнения определенного вида работ, и его копию (при проведении земляных работ, связанных с выполнением работ, на которые в соответствии с законодательством требуется получение допуска (лицензии, сертификата, иного документа));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 xml:space="preserve">6) схему организации движения автомобильного транспорта и ограждения мест проведения работ (далее - схема) и ее копию (при проведении земляных работ, связанных </w:t>
      </w:r>
      <w:r w:rsidRPr="00413A87">
        <w:rPr>
          <w:sz w:val="24"/>
          <w:szCs w:val="24"/>
        </w:rPr>
        <w:lastRenderedPageBreak/>
        <w:t>с временным ограничением или временным прекращением движения транспортных средств по автомобильным дорогам местного значения);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7) договоры на выполнение определенных видов работ с заявленными участниками производственного процесса проведения земляных работ, указанных в заявлении, и их копии (при проведении земляных работ на основании договоров между заявителем и третьими лицами);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8) документы, подтверждающие согласие собственника (землевладельца, землепользователя, арендатора) земельного участка, не являющегося муниципальной собственностью, при наличии у него права давать согласие на проведение земляных работ (в случае если заявитель не является правообладателем земельного участка), согласие собственников (владельцев) подземных инженерных коммуникаций, сооружений, в охранных, технических зонах которых планируется проведение земляных работ (в случае если заявитель не является правообладателем таких объектов), и их копии;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9) правоустанавливающий документ (и его копию) на земельный участок, на котором планируется проведение земляных работ (в случае если заявитель является правообладателем земельного участка и права на такой земельный участок не зарегистрированы в Едином государственном реестре недвижимости).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bookmarkStart w:id="4" w:name="P222"/>
      <w:bookmarkEnd w:id="4"/>
      <w:r w:rsidRPr="00413A87">
        <w:rPr>
          <w:sz w:val="24"/>
          <w:szCs w:val="24"/>
        </w:rPr>
        <w:t>При направлении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лица или гражданина - копия документа, подтверждающего полномочия представителя юридического лица или гражданина в соответствии с законодательством Российской Федерации.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2.6.2. Перечень документов и информации, запрашиваемых в электронной форме по каналам межведомственного взаимодействия, находящихся в распоряжении органов государственной власти, органов местного самоуправления 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выписка из Единого государственного реестра юридических лиц (индивидуальных предпринимателей) (для юридического лица, индивидуального предпринимателя);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выписка из Единого государственного реестра недвижимости на земельный участок, на котором планируется проведение земляных работ.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2.7. Запрещается требовать от заявителя: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№ 210-ФЗ.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lastRenderedPageBreak/>
        <w:t>2.8. Исчерпывающий перечень оснований для отказа в приеме документов, необходимых для предоставления муниципальной услуги: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1) заявитель не предъявил документ, удостоверяющий его личность;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2) отсутствует согласие на обработку персональных данных лица, не являющегося заявителем, в случае необходимости обработки персональных данных указанного лица;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3) заявление и другие представленные документы составлены на иностранном языке без перевода;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4) текст в заявлении и других представленных документах не поддается прочтению либо отсутствует.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2.9. Исчерпывающий перечень оснований для приостановления или отказа в предоставлении муниципальной услуги.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2.9.1. Основания для приостановления предоставления муниципальной услуги отсутствуют.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2.9.2. Основаниями для отказа в предоставлении муниципальной услуги являются: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отсутствие документов, указанных в пункте 2.6.1 административного регламента;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проведение земляных и иных видов работ иными лицами на земельном участке (территории), указанном в проекте, в сроки, определенные в заявлении;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обращение заявителя с заявлением на получение разрешения на проведение земляных работ, не требующих получения разрешения.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2.10. Услуги, которые являются необходимыми и обязательными для предоставления муниципальной услуги:</w:t>
      </w:r>
    </w:p>
    <w:p w:rsidR="00413A87" w:rsidRPr="00413A87" w:rsidRDefault="00413A87" w:rsidP="00413A87">
      <w:pPr>
        <w:pStyle w:val="ConsPlusNormal"/>
        <w:ind w:firstLine="567"/>
        <w:jc w:val="both"/>
        <w:rPr>
          <w:sz w:val="24"/>
          <w:szCs w:val="24"/>
        </w:rPr>
      </w:pPr>
      <w:r w:rsidRPr="00413A87">
        <w:rPr>
          <w:sz w:val="24"/>
          <w:szCs w:val="24"/>
        </w:rPr>
        <w:t>изготовление проектной, проектно-сметной документации, проектных решений, эскизных проектов, схем, расчетов, проведение обследования, исполнение топографической съемки.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2.11. Предоставление муниципальной услуги является бесплатным для заявителя.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2.12. 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(пятнадцати) минут.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2.13. Регистрация заявления и прилагаемых к нему документов осуществляется в течение 1 (одного) рабочего дня. При направлении в форме электронного документа посредством ЕПГУ – не позднее рабочего дня, следующего за днем поступления запроса.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2.14. Требования к помещениям, в которых предоставляется муниципальная услуга: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2.14.1. 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2.14.2. Вход в здание оборудуется вывеской, содержащей наименование и место нахождения администрации, режим работы.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санитарно-эпидемиологическим правилам и нормативам;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правилам противопожарной безопасности;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Места для ожидания оборудуются: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стульями (кресельными секциями) и (или) скамьями;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lastRenderedPageBreak/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Места для приема заявителей оборудуются стульями и столами для возможности оформления документов.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  <w:rPr>
          <w:lang w:val="en-US"/>
        </w:rPr>
      </w:pPr>
      <w:r w:rsidRPr="00413A87">
        <w:t xml:space="preserve">Рабочее место специалиста администрации оборудуется персональным компьютером с печатающим устройством.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2.15. Показатели качества и доступности муниципальной услуги.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2.15.1. Показатели качества муниципальной услуги: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 xml:space="preserve">своевременность и полнота предоставления муниципальной услуги;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отсутствие обоснованных жалоб на действия (бездействие) должностных лиц, специалистов администрации.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2.15.2. Показатели доступности муниципальной услуги: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оказание специалистами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государственной услуги;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возможность получения заявителем полной и достоверной информации о порядке предоставления муниципальной услуги, в том числе в МФЦ и электронной форме;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возможность получения муниципальной услуги на базе МФЦ;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направление заявления и документов в электронной форме.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При предоставлении муниципальной услуги заявитель взаимодействует со специалистом администрации не более 2 раз, продолжительность каждого взаимодействия составляет не более 30 минут.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2.16. 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2.16.1. При предоставлении муниципальной услуги в электронной форме заявителю обеспечивается: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1) получение информации о порядке и сроках предоставления муниципальной услуги;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2) запись на прием в администрацию для подачи запроса о предоставлении муниципальной услуги (далее – запрос);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3) формирование запроса;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4) прием и регистрация администрацией запроса и документов, необходимых для предоставления муниципальной услуги;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5) получение решения об отказе;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6) получение сведений о ходе выполнения запроса;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7) возможность оценки качества предоставления муниципальной услуги заявителем;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8) досудебное (внесудебное) обжалование решений и действий (бездействия) администрации, должностного лица администрации либо специалиста администрации.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2.16.2.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lastRenderedPageBreak/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Для регистрации запроса на предоставление муниципальной услуги посредством ЕПГУ заявителю необходимо: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1) авторизоваться на ЕПГУ (войти в личный кабинет);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2) из списка муниципальных услуг выбрать соответствующую муниципальную услугу;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3) нажатием кнопки «Получить услугу» инициализировать операцию по заполнению электронной формы заявления;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5) отправить запрос в администрацию.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Заявление, направленное посредством ЕПГУ, по умолчанию подписывается простой электронной подписью.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2.16.3. Муниципальная услуга предоставляется в МФЦ. Иные требования для предоставления муниципальной услуги  через МФЦ отсутствуют. Запись на прием в МФЦ для подачи запроса возможна посредством официального сайта МФЦ (www.mfc-</w:t>
      </w:r>
      <w:r w:rsidRPr="00413A87">
        <w:rPr>
          <w:lang w:val="en-US"/>
        </w:rPr>
        <w:t>n</w:t>
      </w:r>
      <w:r w:rsidRPr="00413A87">
        <w:t>so.ru), по телефону единой справочной службы МФЦ – 052, в терминале электронной очереди в МФЦ, лично при обращении в МФЦ у администратора зала.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center"/>
      </w:pP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</w:rPr>
      </w:pPr>
      <w:r w:rsidRPr="00413A87">
        <w:rPr>
          <w:b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 xml:space="preserve">3.1. Предоставление муниципальной услуги состоит из следующей последовательности административных процедур: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прием и регистрация документов;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формирование и направление межведомственных запросов;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рассмотрение документов;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принятие решения и направление заявителю результата предоставления муниципальной услуги.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Блок-схема предоставления муниципальной  услуги приводится в приложении № 2 к административному регламенту.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3.2. Прием и регистрация документов.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3.2.1. 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Специалист по приему документов: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1) устанавливает предмет/содержание обращения;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2) проверяет документ, подтверждающий личность лица, подающего заявление;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3) проверяет полномочия представителя гражданина или юридического лица (в случае обращения представителя гражданина или юридического лица);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заявление заполнено в соответствии с требованиями административного регламента;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документы в установленных законодательством случаях удостоверены уполномоченными на то органами, должностными лицами, скреплены печатями (при наличии печати);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lastRenderedPageBreak/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документы не имеют повреждений, наличие которых не позволяет однозначно истолковать их содержание.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(десяти) календарных дней со дня его поступления по причине «заявление не соответствует положениям пункта 2.6.1 административного регламента» (если заявитель изъявляет желание устранить обнаруженные несоответствия, процедура приема документов прерывается);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5) устанавливает отсутствие (наличие) оснований для отказа в приеме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6) сверяет представленные заявителем копии документов с оригиналами и заверяет их своей подписью;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7) принимает заявление и документы;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8) выдает заявителю расписку о приеме заявления, содержащую опись принятых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специалист по приему документов делает соответствующую запись);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9) регистрирует заявление в журнале учета заявлений о предоставлении муниципальной услуги и направлений результатов (далее – журнал учета) (приложение № 3 к административному регламенту).</w:t>
      </w:r>
    </w:p>
    <w:p w:rsidR="00413A87" w:rsidRPr="00413A87" w:rsidRDefault="00413A87" w:rsidP="00413A87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3.2.2. В случае представления документов в МФЦ сотрудник МФЦ осуществляет процедуру приема документов в соответствии с пунктом 3.2.1 административного регламента. Принятые документы сотрудник МФЦ регистрирует в установленном порядке, размещает в форме электронных копий в автоматизированной информационной системе «Центр приема государственных услуг» и направляет для рассмотрения в администрацию.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Специалист администрации, ответственный за прием и регистрацию документов в ведомственной системе, принимает направленные сотрудником МФЦ документы. Документы, направленные в виде электронных копий операторами МФЦ, подлежат рассмотрению в том же порядке, что и соответствующие документы, представленные заявителем в администрацию.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3.2.3. В случае направления документов в электронной форме специалист по приему документов в течение 1 (одного) рабочего дня осуществляет следующие действия: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находит в ведомственной системе соответствующее заявление (в случае поступления документов посредством ЕПГУ);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оформляет документы заявителя на бумажном носителе;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осуществляет действия, установленные пунктом 3.2.1 административного регламента.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 xml:space="preserve"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</w:t>
      </w:r>
      <w:r w:rsidRPr="00413A87">
        <w:lastRenderedPageBreak/>
        <w:t>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Заявление, поступившее в электронной форме с нарушением требований, не рассматривается администрацией.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 заявление.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3.2.4. Срок выполнения административной процедуры по приему и регистрации документов составляет не более 1 (одного) рабочего дня.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3.3. Формирование и направление межведомственных запросов.</w:t>
      </w:r>
    </w:p>
    <w:p w:rsidR="00413A87" w:rsidRPr="00413A87" w:rsidRDefault="00413A87" w:rsidP="00413A87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3.3.1. Основанием для начала административной процедуры является непредставление заявителем документов, запрашиваемых в рамках межведомственного информационного взаимодействия.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3.3.2.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7.2. Федерального закона № 210-ФЗ и направляются почтовым сообщением или курьером.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3.3.3. Срок выполнения административной процедуры по формированию и направлению межведомственных запросов составляет не более 1 (одного) рабочего дня.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3.4. Рассмотрение документов.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  <w:rPr>
          <w:i/>
        </w:rPr>
      </w:pPr>
      <w:r w:rsidRPr="00413A87">
        <w:t xml:space="preserve">Основанием для начала административной процедуры является поступление пакета документов специалисту администрации.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3.4.1. Ответственный исполнитель в ходе рассмотрения документов: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проверяет поступившее заявление на соответствие требованиям административного регламента;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проверяет наличие полного пакета документов, необходимых для предоставления муниципальной услуги;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проверяет наличие или отсутствие оснований для отказа в предоставлении муниципальной услуги.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3.4.2. По результатам рассмотрения и проверки документов ответственный исполнитель совершает одно из следующих действий: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1) осуществляет подготовку проекта разрешения;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2) осуществляет подготовку проекта решения об отказе при наличии хотя бы одного из оснований для отказа в предоставлении муниципальной услуги, указанных в пункте 2.9.2 административного регламента (образец приведен в приложении № 4 к административному регламенту).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При наличии нескольких оснований для отказа в предоставлении муниципальной услуги в проекте решения об отказе указываются все основания для отказа.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 xml:space="preserve"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</w:t>
      </w:r>
      <w:r w:rsidRPr="00413A87">
        <w:lastRenderedPageBreak/>
        <w:t>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3.5. Принятие решения и направление заявителю результата предоставления муниципальной услуги.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 xml:space="preserve">3.5.1. Основанием для начала административной процедуры является поступление Главе на подпись, согласованного в установленном порядке, проекта разрешения или проекта решения об отказе.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Глава подписывает проект разрешения или проект решения об отказе.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 xml:space="preserve">Специалист,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 и в журнале учета.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3.5.2. В случае принятия решения о предоставлении муниципальной услуги, результат  направляется заявителю указанным в заявлении способом.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3.5.3. В случае отказа в предоставлении муниципальной услуги решение об отказе направляется заявителю почтовым сообщением, а в случае направления заявления и документов в электронной форме – в личный кабинет на ЕПГУ.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3.5.4. 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(трех) рабочих дней.</w:t>
      </w: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</w:pP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  <w:rPr>
          <w:b/>
        </w:rPr>
      </w:pPr>
      <w:r w:rsidRPr="00413A87">
        <w:rPr>
          <w:b/>
        </w:rPr>
        <w:t>IV. Формы контроля за исполнением административного регламента</w:t>
      </w:r>
    </w:p>
    <w:p w:rsidR="00413A87" w:rsidRPr="00413A87" w:rsidRDefault="00413A87" w:rsidP="00413A87">
      <w:pPr>
        <w:pStyle w:val="a3"/>
        <w:spacing w:before="0" w:beforeAutospacing="0" w:after="0" w:afterAutospacing="0"/>
        <w:jc w:val="center"/>
      </w:pP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4.1. Текущий контроль за соблюдением и исполнением сотрудниками администрации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Глава.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4.2.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 xml:space="preserve">Плановые и внеплановые проверки проводятся на основании распорядительных документов (приказов) Главы. Проверки осуществляются с целью выявления и устранения нарушений при предоставлении муниципальной услуги. 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4.3.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567"/>
        <w:jc w:val="both"/>
      </w:pPr>
      <w:r w:rsidRPr="00413A87">
        <w:t>4.4. 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center"/>
      </w:pPr>
    </w:p>
    <w:p w:rsidR="00413A87" w:rsidRPr="00413A87" w:rsidRDefault="00413A87" w:rsidP="00413A87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413A87">
        <w:rPr>
          <w:b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413A87">
        <w:rPr>
          <w:b/>
        </w:rPr>
        <w:br/>
        <w:t>а также должностных лиц, муниципальных служащих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5.1. Заявители вправе обжаловать действия (бездействие) администрации, а также должностных лиц, сотрудников администрации, принимающих участие в предоставлении муниципальной услуги (далее – сотрудники администрации), а также решения, </w:t>
      </w:r>
      <w:r w:rsidRPr="00413A87">
        <w:rPr>
          <w:rFonts w:ascii="Times New Roman" w:hAnsi="Times New Roman" w:cs="Times New Roman"/>
          <w:sz w:val="24"/>
          <w:szCs w:val="24"/>
        </w:rPr>
        <w:lastRenderedPageBreak/>
        <w:t>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муниципальной услуги;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2) нарушение срока предоставления муниципальной услуги;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3) 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5.2. Заявители вправе обратиться с жалобой в письменной форме лично или направить жалобу по почте, через МФЦ, с использованием информационно-телекоммуникационной сети «Интернет», официального сайта администрации, ЕПГУ (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13A87">
        <w:rPr>
          <w:rFonts w:ascii="Times New Roman" w:hAnsi="Times New Roman" w:cs="Times New Roman"/>
          <w:sz w:val="24"/>
          <w:szCs w:val="24"/>
        </w:rPr>
        <w:t>.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413A87">
        <w:rPr>
          <w:rFonts w:ascii="Times New Roman" w:hAnsi="Times New Roman" w:cs="Times New Roman"/>
          <w:sz w:val="24"/>
          <w:szCs w:val="24"/>
        </w:rPr>
        <w:t>.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gosuslugi</w:t>
      </w:r>
      <w:r w:rsidRPr="00413A87">
        <w:rPr>
          <w:rFonts w:ascii="Times New Roman" w:hAnsi="Times New Roman" w:cs="Times New Roman"/>
          <w:sz w:val="24"/>
          <w:szCs w:val="24"/>
        </w:rPr>
        <w:t>.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13A87">
        <w:rPr>
          <w:rFonts w:ascii="Times New Roman" w:hAnsi="Times New Roman" w:cs="Times New Roman"/>
          <w:sz w:val="24"/>
          <w:szCs w:val="24"/>
        </w:rPr>
        <w:t>). Жалоба также может быть принята при личном приеме заявителя.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5.3. Жалоба заявителя на решения и действия (бездействие) должностных лиц, специалистов администрации подается Главе. Жалоба на решение, принятое Главой, рассматривается непосредственно Главой.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5.4. Жалоба должна содержать: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1) наименование администрации, должностного лица администрации либо специалиста администрации, решения и действия (бездействие) которых обжалуются;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3) сведения об обжалуемых решениях и действиях (бездействии) администрации, должностного лица администрации либо специалиста администрации;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</w:t>
      </w:r>
      <w:r w:rsidRPr="00413A87">
        <w:rPr>
          <w:rFonts w:ascii="Times New Roman" w:hAnsi="Times New Roman" w:cs="Times New Roman"/>
          <w:sz w:val="24"/>
          <w:szCs w:val="24"/>
        </w:rPr>
        <w:lastRenderedPageBreak/>
        <w:t>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2) отказывает в удовлетворении жалобы.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5.9. Жалоба на решения и (или) действия (бездействие) администрации, а также должностных лиц, сотрудников администрации,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Федерации, может быть подана такими лицами в порядке, установленном административным регламентом, либо в порядке, установленном антимонопольным законодательством Российской Федерации, в антимонопольный орган.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413A87" w:rsidRPr="00413A87" w:rsidSect="00D77052">
          <w:pgSz w:w="11906" w:h="16838" w:code="9"/>
          <w:pgMar w:top="1134" w:right="850" w:bottom="1134" w:left="1701" w:header="408" w:footer="709" w:gutter="0"/>
          <w:cols w:space="720"/>
          <w:titlePg/>
          <w:docGrid w:linePitch="381"/>
        </w:sectPr>
      </w:pP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br w:type="page"/>
      </w:r>
      <w:r w:rsidRPr="00413A87">
        <w:rPr>
          <w:rFonts w:ascii="Times New Roman" w:hAnsi="Times New Roman" w:cs="Times New Roman"/>
          <w:sz w:val="24"/>
          <w:szCs w:val="24"/>
        </w:rPr>
        <w:lastRenderedPageBreak/>
        <w:t>Приложение № 1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413A87">
        <w:rPr>
          <w:rFonts w:ascii="Times New Roman" w:hAnsi="Times New Roman" w:cs="Times New Roman"/>
          <w:sz w:val="24"/>
          <w:szCs w:val="24"/>
        </w:rPr>
        <w:br/>
        <w:t xml:space="preserve">предоставления муниципальной услуги </w:t>
      </w:r>
      <w:r w:rsidRPr="00413A87">
        <w:rPr>
          <w:rFonts w:ascii="Times New Roman" w:hAnsi="Times New Roman" w:cs="Times New Roman"/>
          <w:sz w:val="24"/>
          <w:szCs w:val="24"/>
        </w:rPr>
        <w:br/>
        <w:t>по выдаче разрешения на проведение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земляных работ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ПРИМЕРНАЯ ФОРМА ЗАЯВЛЕНИЯ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(указывается наименование должности главы местной администрации)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(фамилия, имя, отчество (последнее – при наличии) гражданина или наименование юридического лица)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(реквизиты документа, удостоверяющего личность гражданина  или государственный регистрационный     номер записи о государственной регистрации юридического лица в едином  государственном реестре юридических лиц, идентификационный  номер налогоплательщика, за исключением случаев,  если заявителем является иностранное юридическое лицо)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__________________________________________________________________________(указать в интересах кого действует уполномоченный представитель в случае подачи заявления уполномоченным представителем)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     (почтовый адрес и (или) адрес электронной почты для связи с заявителем)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телефон:_________________________________________________________________.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ЗАЯВЛЕНИЕ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на получение разрешения на проведение земляных работ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Прошу выдать разрешение на проведение земляных работ для 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(указывается вид работ, для производства которых необходимо проведение  земляных работ, при прокладке, реконструкции подземных инженерных коммуникаций - указывается диаметр трубы (мм),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протяженность трассы, траншеи (м))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(указать район проведения работ, наименование улицы, ориентиры места проведения работ)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участок проведения работ от ________________________________________________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(указываются номер дома и улица, номер ТП, колодца, камеры и других объектов)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до ______________________________________________________________________.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(указываются номер дома и улица, номер ТП, колодца, камеры и других объектов)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1. Информация о заявителе: 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Юридический адрес _______________________________________________________ 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Фактический адрес  _______________________________________________________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Должность, Ф.И.О. руководителя: 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2. Информация о лице, привлеченном для выполнения функций заказчика: ________________________________________________________________________.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(наименование организации/Ф.И.О. индивидуального предпринимателя)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Юридический адрес ________________________________________________________ 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фактический адрес _________________________________________________________ _________________________________________________________________________.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Электронный адрес _____________________________ номера телефонов _________________________________________________________________________.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Должность, Ф.И.О. руководителя: 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Список ответственных лиц: Ф.И.О., должность, рабочий телефон 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3. Информация о лице, привлеченном для выполнения земляных и монтажных работ: 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(наименование организации/Ф.И.О. гражданина, индивидуального предпринимателя)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 xml:space="preserve">Юридический адрес ________________________________________________________ 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фактический адрес  ________________________________________________________.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Электронный адрес _____________________________ номера телефонов _________________________________________________________________________.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Должность, Ф.И.О. руководителя: 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Список ответственных лиц: Ф.И.О., должность, рабочий телефон 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4. Информация о лице, привлеченном для выполнения работ по восстановлению благоустройства: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(наименование организации/Ф.И.О. гражданина, индивидуального предпринимателя)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Юридический адрес ________________________________________________________ 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фактический адрес _________________________________________________________.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Электронный адрес _____________________________ номера телефонов _________________________________________________________________________.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Должность, Ф.И.О. руководителя: _____________________________________________.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Список ответственных лиц: Ф.И.О., должность, рабочий телефон 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Объекты благоустройства, восстановление которых потребуется после проведения земляных работ:____________________________________________________________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              (наименование нарушаемых объектов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благоустройства (проезжая часть, тротуар, газон, внутриквартальный проезд))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Срок проведения земляных работ (включая монтажные работы и работы по полному восстановлению благоустройства):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 «____» ____________ 20___ г. по «____» ____________ 20___ г.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Срок проведения работ по первичному восстановлению благоустройства (срок указывается при невозможности проведения полного благоустройства при проведении земляных работ в период с 15 октября по 1 мая):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с «____» ____________ 20___ г. по «____» ____________ 20___ г.</w:t>
      </w:r>
    </w:p>
    <w:p w:rsidR="00413A87" w:rsidRPr="00413A87" w:rsidRDefault="00413A87" w:rsidP="00413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Информация об объеме финансирования, наличии механизмов и материалов ___________________________________________________________________________________________________________________________________________________.</w:t>
      </w:r>
    </w:p>
    <w:p w:rsidR="00413A87" w:rsidRPr="00413A87" w:rsidRDefault="00413A87" w:rsidP="00413A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Прошу уведомить о получении заявления, о результате предоставления муниципальной услуги:</w:t>
      </w:r>
    </w:p>
    <w:p w:rsidR="00413A87" w:rsidRPr="00413A87" w:rsidRDefault="00413A87" w:rsidP="00413A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36.35pt;margin-top:3.95pt;width:9pt;height:9.75pt;z-index:251660288"/>
        </w:pict>
      </w:r>
      <w:r w:rsidRPr="00413A87">
        <w:rPr>
          <w:rFonts w:ascii="Times New Roman" w:hAnsi="Times New Roman" w:cs="Times New Roman"/>
          <w:sz w:val="24"/>
          <w:szCs w:val="24"/>
        </w:rPr>
        <w:t xml:space="preserve">    по телефону;</w:t>
      </w:r>
    </w:p>
    <w:p w:rsidR="00413A87" w:rsidRPr="00413A87" w:rsidRDefault="00413A87" w:rsidP="00413A8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left:0;text-align:left;margin-left:36.35pt;margin-top:2.1pt;width:9pt;height:9.75pt;z-index:251661312"/>
        </w:pict>
      </w:r>
      <w:r w:rsidRPr="00413A87">
        <w:rPr>
          <w:rFonts w:ascii="Times New Roman" w:hAnsi="Times New Roman" w:cs="Times New Roman"/>
          <w:sz w:val="24"/>
          <w:szCs w:val="24"/>
        </w:rPr>
        <w:t xml:space="preserve">    сообщением на электронную почту;</w:t>
      </w:r>
    </w:p>
    <w:p w:rsidR="00413A87" w:rsidRPr="00413A87" w:rsidRDefault="00413A87" w:rsidP="00413A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left:0;text-align:left;margin-left:36.35pt;margin-top:3.95pt;width:9pt;height:9.75pt;z-index:251666432"/>
        </w:pict>
      </w:r>
      <w:r w:rsidRPr="00413A87">
        <w:rPr>
          <w:rFonts w:ascii="Times New Roman" w:hAnsi="Times New Roman" w:cs="Times New Roman"/>
          <w:sz w:val="24"/>
          <w:szCs w:val="24"/>
        </w:rPr>
        <w:t xml:space="preserve">    в личный кабинет ФГИС «Единый портал государственных и муниципальных услуг (функций)»;</w:t>
      </w:r>
    </w:p>
    <w:p w:rsidR="00413A87" w:rsidRPr="00413A87" w:rsidRDefault="00413A87" w:rsidP="00413A8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left:0;text-align:left;margin-left:36.35pt;margin-top:1.75pt;width:9pt;height:9.75pt;z-index:251662336"/>
        </w:pict>
      </w:r>
      <w:r w:rsidRPr="00413A87">
        <w:rPr>
          <w:rFonts w:ascii="Times New Roman" w:hAnsi="Times New Roman" w:cs="Times New Roman"/>
          <w:sz w:val="24"/>
          <w:szCs w:val="24"/>
        </w:rPr>
        <w:t xml:space="preserve">    почтовым сообщением.</w:t>
      </w:r>
    </w:p>
    <w:p w:rsidR="00413A87" w:rsidRPr="00413A87" w:rsidRDefault="00413A87" w:rsidP="00413A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В случае принятия решения о предоставлении земельного участка прошу приказ:</w:t>
      </w:r>
    </w:p>
    <w:p w:rsidR="00413A87" w:rsidRPr="00413A87" w:rsidRDefault="00413A87" w:rsidP="00413A87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left:0;text-align:left;margin-left:36.35pt;margin-top:3.95pt;width:9pt;height:9.75pt;z-index:251663360"/>
        </w:pict>
      </w:r>
      <w:r w:rsidRPr="00413A87">
        <w:rPr>
          <w:rFonts w:ascii="Times New Roman" w:hAnsi="Times New Roman" w:cs="Times New Roman"/>
          <w:sz w:val="24"/>
          <w:szCs w:val="24"/>
        </w:rPr>
        <w:t xml:space="preserve">    выдать в (</w:t>
      </w:r>
      <w:r w:rsidRPr="00413A87">
        <w:rPr>
          <w:rFonts w:ascii="Times New Roman" w:hAnsi="Times New Roman" w:cs="Times New Roman"/>
          <w:i/>
          <w:sz w:val="24"/>
          <w:szCs w:val="24"/>
        </w:rPr>
        <w:t>указывается наименование местной администрации)</w:t>
      </w:r>
      <w:r w:rsidRPr="00413A87">
        <w:rPr>
          <w:rFonts w:ascii="Times New Roman" w:hAnsi="Times New Roman" w:cs="Times New Roman"/>
          <w:sz w:val="24"/>
          <w:szCs w:val="24"/>
        </w:rPr>
        <w:t>;</w:t>
      </w:r>
    </w:p>
    <w:p w:rsidR="00413A87" w:rsidRPr="00413A87" w:rsidRDefault="00413A87" w:rsidP="00413A87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left:0;text-align:left;margin-left:36.35pt;margin-top:1.5pt;width:9pt;height:9.75pt;z-index:251665408"/>
        </w:pict>
      </w:r>
      <w:r w:rsidRPr="00413A87">
        <w:rPr>
          <w:rFonts w:ascii="Times New Roman" w:hAnsi="Times New Roman" w:cs="Times New Roman"/>
          <w:sz w:val="24"/>
          <w:szCs w:val="24"/>
        </w:rPr>
        <w:t xml:space="preserve">    выдать в филиале ГАУ НСО «МФЦ» (указывается в случае направления заявления посредством МФЦ);</w:t>
      </w:r>
    </w:p>
    <w:p w:rsidR="00413A87" w:rsidRPr="00413A87" w:rsidRDefault="00413A87" w:rsidP="00413A87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left:0;text-align:left;margin-left:36.35pt;margin-top:1.75pt;width:9pt;height:9.75pt;z-index:251664384"/>
        </w:pict>
      </w:r>
      <w:r w:rsidRPr="00413A87">
        <w:rPr>
          <w:rFonts w:ascii="Times New Roman" w:hAnsi="Times New Roman" w:cs="Times New Roman"/>
          <w:sz w:val="24"/>
          <w:szCs w:val="24"/>
        </w:rPr>
        <w:t xml:space="preserve">    направить почтовым сообщением.</w:t>
      </w:r>
    </w:p>
    <w:p w:rsidR="00413A87" w:rsidRPr="00413A87" w:rsidRDefault="00413A87" w:rsidP="00413A87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946"/>
        <w:gridCol w:w="1134"/>
        <w:gridCol w:w="1382"/>
      </w:tblGrid>
      <w:tr w:rsidR="00413A87" w:rsidRPr="00413A87" w:rsidTr="00A71E1E">
        <w:tc>
          <w:tcPr>
            <w:tcW w:w="675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413A87" w:rsidRPr="00413A87" w:rsidTr="00A71E1E">
        <w:tc>
          <w:tcPr>
            <w:tcW w:w="675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A87" w:rsidRPr="00413A87" w:rsidTr="00A71E1E">
        <w:tc>
          <w:tcPr>
            <w:tcW w:w="675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A87" w:rsidRPr="00413A87" w:rsidTr="00A71E1E">
        <w:tc>
          <w:tcPr>
            <w:tcW w:w="675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A87" w:rsidRPr="00413A87" w:rsidTr="00A71E1E">
        <w:tc>
          <w:tcPr>
            <w:tcW w:w="675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A87" w:rsidRPr="00413A87" w:rsidTr="00A71E1E">
        <w:tc>
          <w:tcPr>
            <w:tcW w:w="675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13A87" w:rsidRPr="00413A87" w:rsidRDefault="00413A87" w:rsidP="00413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«___» __________20___ г.      _________                 ____________________________</w:t>
      </w:r>
    </w:p>
    <w:p w:rsidR="00413A87" w:rsidRPr="00413A87" w:rsidRDefault="00413A87" w:rsidP="00413A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(подпись)                         (фамилия, имя, отчество)</w:t>
      </w:r>
    </w:p>
    <w:p w:rsidR="00413A87" w:rsidRPr="00413A87" w:rsidRDefault="00413A87" w:rsidP="00413A8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413A87" w:rsidRPr="00413A87" w:rsidSect="00822CC5">
          <w:type w:val="continuous"/>
          <w:pgSz w:w="11906" w:h="16838" w:code="9"/>
          <w:pgMar w:top="1134" w:right="567" w:bottom="719" w:left="1418" w:header="408" w:footer="709" w:gutter="0"/>
          <w:cols w:space="720"/>
          <w:titlePg/>
          <w:docGrid w:linePitch="381"/>
        </w:sectPr>
      </w:pPr>
    </w:p>
    <w:p w:rsidR="00413A87" w:rsidRPr="00413A87" w:rsidRDefault="00413A87" w:rsidP="00413A8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>Приложение № 2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413A87">
        <w:rPr>
          <w:rFonts w:ascii="Times New Roman" w:hAnsi="Times New Roman" w:cs="Times New Roman"/>
          <w:sz w:val="24"/>
          <w:szCs w:val="24"/>
        </w:rPr>
        <w:br/>
        <w:t xml:space="preserve">предоставления муниципальной услуги </w:t>
      </w:r>
      <w:r w:rsidRPr="00413A87">
        <w:rPr>
          <w:rFonts w:ascii="Times New Roman" w:hAnsi="Times New Roman" w:cs="Times New Roman"/>
          <w:sz w:val="24"/>
          <w:szCs w:val="24"/>
        </w:rPr>
        <w:br/>
        <w:t>по выдаче разрешения на проведение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земляных работ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БЛОК-СХЕМА</w:t>
      </w:r>
    </w:p>
    <w:p w:rsidR="00413A87" w:rsidRPr="00413A87" w:rsidRDefault="00413A87" w:rsidP="00413A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7"/>
      </w:tblGrid>
      <w:tr w:rsidR="00413A87" w:rsidRPr="00413A87" w:rsidTr="00A71E1E">
        <w:tc>
          <w:tcPr>
            <w:tcW w:w="10137" w:type="dxa"/>
            <w:shd w:val="clear" w:color="auto" w:fill="FFFFFF"/>
          </w:tcPr>
          <w:p w:rsidR="00413A87" w:rsidRPr="00413A87" w:rsidRDefault="00413A87" w:rsidP="00413A8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документов</w:t>
            </w:r>
          </w:p>
        </w:tc>
      </w:tr>
      <w:tr w:rsidR="00413A87" w:rsidRPr="00413A87" w:rsidTr="00A71E1E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413A87" w:rsidRPr="00413A87" w:rsidRDefault="00413A87" w:rsidP="00413A8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3825" cy="2476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A87" w:rsidRPr="00413A87" w:rsidTr="00A71E1E">
        <w:tc>
          <w:tcPr>
            <w:tcW w:w="10137" w:type="dxa"/>
            <w:shd w:val="clear" w:color="auto" w:fill="auto"/>
          </w:tcPr>
          <w:p w:rsidR="00413A87" w:rsidRPr="00413A87" w:rsidRDefault="00413A87" w:rsidP="00413A8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межведомственных запросов</w:t>
            </w:r>
          </w:p>
        </w:tc>
      </w:tr>
      <w:tr w:rsidR="00413A87" w:rsidRPr="00413A87" w:rsidTr="00A71E1E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413A87" w:rsidRPr="00413A87" w:rsidRDefault="00413A87" w:rsidP="00413A8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3825" cy="247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A87" w:rsidRPr="00413A87" w:rsidTr="00A71E1E">
        <w:tc>
          <w:tcPr>
            <w:tcW w:w="10137" w:type="dxa"/>
            <w:shd w:val="clear" w:color="auto" w:fill="auto"/>
          </w:tcPr>
          <w:p w:rsidR="00413A87" w:rsidRPr="00413A87" w:rsidRDefault="00413A87" w:rsidP="00413A8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>Рассмотрение документов</w:t>
            </w:r>
          </w:p>
        </w:tc>
      </w:tr>
      <w:tr w:rsidR="00413A87" w:rsidRPr="00413A87" w:rsidTr="00A71E1E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413A87" w:rsidRPr="00413A87" w:rsidRDefault="00413A87" w:rsidP="00413A8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3825" cy="247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A87" w:rsidRPr="00413A87" w:rsidTr="00A71E1E">
        <w:tc>
          <w:tcPr>
            <w:tcW w:w="10137" w:type="dxa"/>
            <w:shd w:val="clear" w:color="auto" w:fill="auto"/>
          </w:tcPr>
          <w:p w:rsidR="00413A87" w:rsidRPr="00413A87" w:rsidRDefault="00413A87" w:rsidP="00413A8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и направление заявителю результата предоставления </w:t>
            </w:r>
            <w:r w:rsidRPr="00413A87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</w:tr>
    </w:tbl>
    <w:p w:rsidR="00413A87" w:rsidRPr="00413A87" w:rsidRDefault="00413A87" w:rsidP="00413A87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  <w:sectPr w:rsidR="00413A87" w:rsidRPr="00413A87" w:rsidSect="009D07C2">
          <w:headerReference w:type="default" r:id="rId7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p w:rsidR="00413A87" w:rsidRPr="00413A87" w:rsidRDefault="00413A87" w:rsidP="00413A87">
      <w:pPr>
        <w:widowControl w:val="0"/>
        <w:shd w:val="clear" w:color="auto" w:fill="FFFFFF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>Приложение № 3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413A87">
        <w:rPr>
          <w:rFonts w:ascii="Times New Roman" w:hAnsi="Times New Roman" w:cs="Times New Roman"/>
          <w:sz w:val="24"/>
          <w:szCs w:val="24"/>
        </w:rPr>
        <w:br/>
        <w:t xml:space="preserve">предоставления муниципальной услуги </w:t>
      </w:r>
      <w:r w:rsidRPr="00413A87">
        <w:rPr>
          <w:rFonts w:ascii="Times New Roman" w:hAnsi="Times New Roman" w:cs="Times New Roman"/>
          <w:sz w:val="24"/>
          <w:szCs w:val="24"/>
        </w:rPr>
        <w:br/>
        <w:t>по выдаче разрешения на проведение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земляных работ</w:t>
      </w:r>
    </w:p>
    <w:p w:rsidR="00413A87" w:rsidRPr="00413A87" w:rsidRDefault="00413A87" w:rsidP="00413A8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3A87" w:rsidRPr="00413A87" w:rsidRDefault="00413A87" w:rsidP="00413A8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3A87" w:rsidRPr="00413A87" w:rsidRDefault="00413A87" w:rsidP="00413A8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5" w:name="Par962"/>
      <w:bookmarkEnd w:id="5"/>
      <w:r w:rsidRPr="00413A87">
        <w:rPr>
          <w:rFonts w:ascii="Times New Roman" w:eastAsia="Calibri" w:hAnsi="Times New Roman" w:cs="Times New Roman"/>
          <w:sz w:val="24"/>
          <w:szCs w:val="24"/>
          <w:lang w:eastAsia="en-US"/>
        </w:rPr>
        <w:t>ЖУРНАЛ</w:t>
      </w:r>
    </w:p>
    <w:p w:rsidR="00413A87" w:rsidRPr="00413A87" w:rsidRDefault="00413A87" w:rsidP="00413A8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3A87">
        <w:rPr>
          <w:rFonts w:ascii="Times New Roman" w:eastAsia="Calibri" w:hAnsi="Times New Roman" w:cs="Times New Roman"/>
          <w:sz w:val="24"/>
          <w:szCs w:val="24"/>
          <w:lang w:eastAsia="en-US"/>
        </w:rPr>
        <w:t>учета заявлений о выдаче разрешений на проведение земляных работ и направлений результатов</w:t>
      </w:r>
    </w:p>
    <w:p w:rsidR="00413A87" w:rsidRPr="00413A87" w:rsidRDefault="00413A87" w:rsidP="00413A8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1247"/>
        <w:gridCol w:w="1701"/>
        <w:gridCol w:w="1814"/>
        <w:gridCol w:w="2127"/>
        <w:gridCol w:w="1418"/>
        <w:gridCol w:w="1701"/>
        <w:gridCol w:w="1701"/>
        <w:gridCol w:w="2268"/>
      </w:tblGrid>
      <w:tr w:rsidR="00413A87" w:rsidRPr="00413A87" w:rsidTr="00A71E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  п/п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Заявитель</w:t>
            </w: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(фамилия, имя, отчество (последнее – при наличии) для гражданина, наименование для юридического лица)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 жительства для гражданина, место нахождения для юридического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Фамилия, имя, отчество (последнее – при наличии)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Номер и дата предоставления уведомления </w:t>
            </w: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об отказе в предоставлении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Фамилия, имя, отчество (последнее – при наличии) получателя, дата, подпись</w:t>
            </w:r>
          </w:p>
        </w:tc>
      </w:tr>
      <w:tr w:rsidR="00413A87" w:rsidRPr="00413A87" w:rsidTr="00A71E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3A87" w:rsidRPr="00413A87" w:rsidTr="00A71E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3A87" w:rsidRPr="00413A87" w:rsidTr="00A71E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3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A87" w:rsidRPr="00413A87" w:rsidRDefault="00413A87" w:rsidP="00413A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13A87" w:rsidRPr="00413A87" w:rsidRDefault="00413A87" w:rsidP="00413A87">
      <w:pPr>
        <w:widowControl w:val="0"/>
        <w:shd w:val="clear" w:color="auto" w:fill="FFFFFF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  <w:sectPr w:rsidR="00413A87" w:rsidRPr="00413A87" w:rsidSect="009D07C2">
          <w:pgSz w:w="16838" w:h="11906" w:orient="landscape" w:code="9"/>
          <w:pgMar w:top="1418" w:right="1134" w:bottom="567" w:left="1134" w:header="408" w:footer="709" w:gutter="0"/>
          <w:cols w:space="720"/>
          <w:docGrid w:linePitch="381"/>
        </w:sectPr>
      </w:pPr>
    </w:p>
    <w:p w:rsidR="00413A87" w:rsidRPr="00413A87" w:rsidRDefault="00413A87" w:rsidP="00413A87">
      <w:pPr>
        <w:widowControl w:val="0"/>
        <w:shd w:val="clear" w:color="auto" w:fill="FFFFFF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>Приложение № 4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413A87">
        <w:rPr>
          <w:rFonts w:ascii="Times New Roman" w:hAnsi="Times New Roman" w:cs="Times New Roman"/>
          <w:sz w:val="24"/>
          <w:szCs w:val="24"/>
        </w:rPr>
        <w:br/>
        <w:t xml:space="preserve">предоставления муниципальной услуги </w:t>
      </w:r>
      <w:r w:rsidRPr="00413A87">
        <w:rPr>
          <w:rFonts w:ascii="Times New Roman" w:hAnsi="Times New Roman" w:cs="Times New Roman"/>
          <w:sz w:val="24"/>
          <w:szCs w:val="24"/>
        </w:rPr>
        <w:br/>
        <w:t>по выдаче разрешения на проведение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земляных работ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Образец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025"/>
        <w:gridCol w:w="5025"/>
      </w:tblGrid>
      <w:tr w:rsidR="00413A87" w:rsidRPr="00413A87" w:rsidTr="00A71E1E">
        <w:trPr>
          <w:tblCellSpacing w:w="0" w:type="dxa"/>
          <w:jc w:val="center"/>
        </w:trPr>
        <w:tc>
          <w:tcPr>
            <w:tcW w:w="5025" w:type="dxa"/>
            <w:shd w:val="clear" w:color="auto" w:fill="FFFFFF"/>
          </w:tcPr>
          <w:p w:rsidR="00413A87" w:rsidRPr="00413A87" w:rsidRDefault="00413A87" w:rsidP="00413A87">
            <w:pPr>
              <w:spacing w:after="100" w:afterAutospacing="1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Бланк местной администрации</w:t>
            </w:r>
          </w:p>
          <w:p w:rsidR="00413A87" w:rsidRPr="00413A87" w:rsidRDefault="00413A87" w:rsidP="00413A87">
            <w:pPr>
              <w:spacing w:after="100" w:afterAutospacing="1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</w:p>
          <w:p w:rsidR="00413A87" w:rsidRPr="00413A87" w:rsidRDefault="00413A87" w:rsidP="00413A87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Дата, исходящий номер</w:t>
            </w:r>
          </w:p>
        </w:tc>
        <w:tc>
          <w:tcPr>
            <w:tcW w:w="5025" w:type="dxa"/>
            <w:shd w:val="clear" w:color="auto" w:fill="FFFFFF"/>
          </w:tcPr>
          <w:p w:rsidR="00413A87" w:rsidRPr="00413A87" w:rsidRDefault="00413A87" w:rsidP="00413A8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413A87" w:rsidRPr="00413A87" w:rsidRDefault="00413A87" w:rsidP="00413A8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(фамилия, имя, отчество заявителя - гражданина или наименование заявителя - юридического лица)</w:t>
            </w:r>
          </w:p>
          <w:p w:rsidR="00413A87" w:rsidRPr="00413A87" w:rsidRDefault="00413A87" w:rsidP="00413A8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87" w:rsidRPr="00413A87" w:rsidRDefault="00413A87" w:rsidP="00413A8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413A87" w:rsidRPr="00413A87" w:rsidRDefault="00413A87" w:rsidP="00413A8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3A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(почтовый адрес заявителя)</w:t>
            </w:r>
          </w:p>
        </w:tc>
      </w:tr>
    </w:tbl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A87">
        <w:rPr>
          <w:rFonts w:ascii="Times New Roman" w:hAnsi="Times New Roman" w:cs="Times New Roman"/>
          <w:b/>
          <w:sz w:val="24"/>
          <w:szCs w:val="24"/>
        </w:rPr>
        <w:t>Решение об отказе в предоставлении муниципальной услуги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По результатам рассмотрения документов, необходимых для предоставления муниципальной услуги «Выдача разрешения на проведение земляных работ», принято решение об отказе в предоставлении муниципальной услуги по следующим основаниям:</w:t>
      </w:r>
    </w:p>
    <w:p w:rsidR="00413A87" w:rsidRPr="00413A87" w:rsidRDefault="00413A87" w:rsidP="00413A87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(указываются основания для отказа, установленные пунктом 2.9.2 административного регламента предоставления муниципальной услуги)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путем подачи жалобы в порядке, установленном разделом </w:t>
      </w:r>
      <w:r w:rsidRPr="00413A8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13A8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 муниципальной услуги и (или) заявления в судебные органы в соответствии с нормами процессуального законодательства.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Глава Петровского сельсовета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lastRenderedPageBreak/>
        <w:t>Ордынского района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413A8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_________________</w:t>
      </w:r>
    </w:p>
    <w:p w:rsidR="00413A87" w:rsidRPr="00413A87" w:rsidRDefault="00413A87" w:rsidP="00413A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A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(подпись</w:t>
      </w:r>
      <w:r w:rsidRPr="00413A87">
        <w:rPr>
          <w:rFonts w:ascii="Times New Roman" w:hAnsi="Times New Roman" w:cs="Times New Roman"/>
          <w:i/>
          <w:sz w:val="24"/>
          <w:szCs w:val="24"/>
        </w:rPr>
        <w:t>)</w:t>
      </w:r>
    </w:p>
    <w:p w:rsidR="00413A87" w:rsidRPr="00413A87" w:rsidRDefault="00413A87" w:rsidP="00413A87">
      <w:pPr>
        <w:widowControl w:val="0"/>
        <w:shd w:val="clear" w:color="auto" w:fill="FFFFFF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1324A" w:rsidRPr="00413A87" w:rsidRDefault="0091324A" w:rsidP="00413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1324A" w:rsidRPr="00413A87" w:rsidSect="005D2F16">
      <w:headerReference w:type="first" r:id="rId8"/>
      <w:pgSz w:w="11906" w:h="16838" w:code="9"/>
      <w:pgMar w:top="1134" w:right="567" w:bottom="1134" w:left="1418" w:header="408" w:footer="709" w:gutter="0"/>
      <w:pgNumType w:start="28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CFF" w:rsidRDefault="0091324A" w:rsidP="0091326E">
    <w:pPr>
      <w:pStyle w:val="ab"/>
      <w:jc w:val="center"/>
    </w:pPr>
    <w:r w:rsidRPr="00E93EF1">
      <w:rPr>
        <w:rFonts w:ascii="Times New Roman" w:hAnsi="Times New Roman"/>
      </w:rPr>
      <w:fldChar w:fldCharType="begin"/>
    </w:r>
    <w:r w:rsidRPr="00E93EF1">
      <w:rPr>
        <w:rFonts w:ascii="Times New Roman" w:hAnsi="Times New Roman"/>
      </w:rPr>
      <w:instrText>PAGE   \* MERGEFORMAT</w:instrText>
    </w:r>
    <w:r w:rsidRPr="00E93EF1">
      <w:rPr>
        <w:rFonts w:ascii="Times New Roman" w:hAnsi="Times New Roman"/>
      </w:rPr>
      <w:fldChar w:fldCharType="separate"/>
    </w:r>
    <w:r w:rsidR="00413A87">
      <w:rPr>
        <w:rFonts w:ascii="Times New Roman" w:hAnsi="Times New Roman"/>
        <w:noProof/>
      </w:rPr>
      <w:t>29</w:t>
    </w:r>
    <w:r w:rsidRPr="00E93EF1">
      <w:rPr>
        <w:rFonts w:ascii="Times New Roman" w:hAnsi="Times New Roman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CFF" w:rsidRDefault="0091324A">
    <w:pPr>
      <w:pStyle w:val="ab"/>
      <w:jc w:val="center"/>
    </w:pPr>
    <w:r>
      <w:t>23</w:t>
    </w:r>
  </w:p>
  <w:p w:rsidR="000F7CFF" w:rsidRPr="00E8482E" w:rsidRDefault="0091324A" w:rsidP="00E8482E">
    <w:pPr>
      <w:pStyle w:val="ab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25D6B41"/>
    <w:multiLevelType w:val="multilevel"/>
    <w:tmpl w:val="DE7603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EB1BFC"/>
    <w:multiLevelType w:val="hybridMultilevel"/>
    <w:tmpl w:val="ADE0F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31591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8A2981"/>
    <w:multiLevelType w:val="multilevel"/>
    <w:tmpl w:val="0BAE617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134E3C79"/>
    <w:multiLevelType w:val="hybridMultilevel"/>
    <w:tmpl w:val="A0C67B90"/>
    <w:lvl w:ilvl="0" w:tplc="1D14CA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F51342"/>
    <w:multiLevelType w:val="hybridMultilevel"/>
    <w:tmpl w:val="FBBAA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95032"/>
    <w:multiLevelType w:val="hybridMultilevel"/>
    <w:tmpl w:val="98767F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185539"/>
    <w:multiLevelType w:val="hybridMultilevel"/>
    <w:tmpl w:val="989AB398"/>
    <w:lvl w:ilvl="0" w:tplc="157E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B2B22"/>
    <w:multiLevelType w:val="hybridMultilevel"/>
    <w:tmpl w:val="1C843C40"/>
    <w:lvl w:ilvl="0" w:tplc="89F88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CF158A"/>
    <w:multiLevelType w:val="hybridMultilevel"/>
    <w:tmpl w:val="02A25E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A52C50"/>
    <w:multiLevelType w:val="hybridMultilevel"/>
    <w:tmpl w:val="808A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778D2"/>
    <w:multiLevelType w:val="hybridMultilevel"/>
    <w:tmpl w:val="A802F17E"/>
    <w:lvl w:ilvl="0" w:tplc="3738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036BEC"/>
    <w:multiLevelType w:val="hybridMultilevel"/>
    <w:tmpl w:val="1DEAD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00B26C1"/>
    <w:multiLevelType w:val="hybridMultilevel"/>
    <w:tmpl w:val="D0F87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75DF5"/>
    <w:multiLevelType w:val="hybridMultilevel"/>
    <w:tmpl w:val="B4A2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D3F2C"/>
    <w:multiLevelType w:val="hybridMultilevel"/>
    <w:tmpl w:val="9DC65A70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61926"/>
    <w:multiLevelType w:val="hybridMultilevel"/>
    <w:tmpl w:val="FD90F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D480D"/>
    <w:multiLevelType w:val="multilevel"/>
    <w:tmpl w:val="B050775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53C6A1E"/>
    <w:multiLevelType w:val="hybridMultilevel"/>
    <w:tmpl w:val="AB6E0AC0"/>
    <w:lvl w:ilvl="0" w:tplc="46E093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7B1304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1EB2352"/>
    <w:multiLevelType w:val="hybridMultilevel"/>
    <w:tmpl w:val="61CC3D26"/>
    <w:lvl w:ilvl="0" w:tplc="C4DA6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6351F07"/>
    <w:multiLevelType w:val="hybridMultilevel"/>
    <w:tmpl w:val="EFD438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7A0024F"/>
    <w:multiLevelType w:val="hybridMultilevel"/>
    <w:tmpl w:val="6554A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2B6655"/>
    <w:multiLevelType w:val="hybridMultilevel"/>
    <w:tmpl w:val="1B72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11"/>
  </w:num>
  <w:num w:numId="5">
    <w:abstractNumId w:val="25"/>
  </w:num>
  <w:num w:numId="6">
    <w:abstractNumId w:val="12"/>
  </w:num>
  <w:num w:numId="7">
    <w:abstractNumId w:val="19"/>
  </w:num>
  <w:num w:numId="8">
    <w:abstractNumId w:val="23"/>
  </w:num>
  <w:num w:numId="9">
    <w:abstractNumId w:val="8"/>
  </w:num>
  <w:num w:numId="10">
    <w:abstractNumId w:val="9"/>
  </w:num>
  <w:num w:numId="11">
    <w:abstractNumId w:val="4"/>
  </w:num>
  <w:num w:numId="12">
    <w:abstractNumId w:val="17"/>
  </w:num>
  <w:num w:numId="13">
    <w:abstractNumId w:val="1"/>
  </w:num>
  <w:num w:numId="14">
    <w:abstractNumId w:val="3"/>
  </w:num>
  <w:num w:numId="15">
    <w:abstractNumId w:val="21"/>
  </w:num>
  <w:num w:numId="16">
    <w:abstractNumId w:val="18"/>
  </w:num>
  <w:num w:numId="17">
    <w:abstractNumId w:val="20"/>
  </w:num>
  <w:num w:numId="18">
    <w:abstractNumId w:val="22"/>
  </w:num>
  <w:num w:numId="19">
    <w:abstractNumId w:val="5"/>
  </w:num>
  <w:num w:numId="20">
    <w:abstractNumId w:val="6"/>
  </w:num>
  <w:num w:numId="21">
    <w:abstractNumId w:val="14"/>
  </w:num>
  <w:num w:numId="22">
    <w:abstractNumId w:val="7"/>
  </w:num>
  <w:num w:numId="23">
    <w:abstractNumId w:val="24"/>
  </w:num>
  <w:num w:numId="24">
    <w:abstractNumId w:val="15"/>
  </w:num>
  <w:num w:numId="25">
    <w:abstractNumId w:val="1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13A87"/>
    <w:rsid w:val="00413A87"/>
    <w:rsid w:val="00913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A87"/>
    <w:pPr>
      <w:keepNext/>
      <w:spacing w:before="240" w:beforeAutospacing="1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13A87"/>
    <w:pPr>
      <w:keepNext/>
      <w:tabs>
        <w:tab w:val="left" w:pos="2304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A8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413A87"/>
    <w:rPr>
      <w:rFonts w:ascii="Times New Roman" w:eastAsia="Times New Roman" w:hAnsi="Times New Roman" w:cs="Times New Roman"/>
      <w:sz w:val="28"/>
      <w:szCs w:val="20"/>
      <w:lang/>
    </w:rPr>
  </w:style>
  <w:style w:type="paragraph" w:styleId="a3">
    <w:name w:val="Normal (Web)"/>
    <w:basedOn w:val="a"/>
    <w:rsid w:val="00413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annotation text"/>
    <w:basedOn w:val="a"/>
    <w:link w:val="a5"/>
    <w:rsid w:val="00413A8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13A8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rsid w:val="00413A87"/>
    <w:rPr>
      <w:b/>
      <w:bCs/>
      <w:lang/>
    </w:rPr>
  </w:style>
  <w:style w:type="character" w:customStyle="1" w:styleId="a7">
    <w:name w:val="Тема примечания Знак"/>
    <w:basedOn w:val="a5"/>
    <w:link w:val="a6"/>
    <w:rsid w:val="00413A87"/>
    <w:rPr>
      <w:b/>
      <w:bCs/>
      <w:lang/>
    </w:rPr>
  </w:style>
  <w:style w:type="paragraph" w:styleId="a8">
    <w:name w:val="Balloon Text"/>
    <w:basedOn w:val="a"/>
    <w:link w:val="a9"/>
    <w:rsid w:val="00413A87"/>
    <w:pPr>
      <w:spacing w:before="100" w:beforeAutospacing="1"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9">
    <w:name w:val="Текст выноски Знак"/>
    <w:basedOn w:val="a0"/>
    <w:link w:val="a8"/>
    <w:rsid w:val="00413A87"/>
    <w:rPr>
      <w:rFonts w:ascii="Tahoma" w:eastAsia="Times New Roman" w:hAnsi="Tahoma" w:cs="Times New Roman"/>
      <w:sz w:val="16"/>
      <w:szCs w:val="16"/>
      <w:lang/>
    </w:rPr>
  </w:style>
  <w:style w:type="paragraph" w:customStyle="1" w:styleId="ConsPlusNonformat">
    <w:name w:val="ConsPlusNonformat"/>
    <w:uiPriority w:val="99"/>
    <w:rsid w:val="00413A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rsid w:val="00413A87"/>
    <w:rPr>
      <w:sz w:val="16"/>
      <w:szCs w:val="16"/>
    </w:rPr>
  </w:style>
  <w:style w:type="paragraph" w:styleId="ab">
    <w:name w:val="header"/>
    <w:aliases w:val=" Знак"/>
    <w:basedOn w:val="a"/>
    <w:link w:val="ac"/>
    <w:uiPriority w:val="99"/>
    <w:rsid w:val="00413A8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/>
    </w:rPr>
  </w:style>
  <w:style w:type="character" w:customStyle="1" w:styleId="ac">
    <w:name w:val="Верхний колонтитул Знак"/>
    <w:aliases w:val=" Знак Знак1"/>
    <w:basedOn w:val="a0"/>
    <w:link w:val="ab"/>
    <w:uiPriority w:val="99"/>
    <w:rsid w:val="00413A87"/>
    <w:rPr>
      <w:rFonts w:ascii="Arial" w:eastAsia="Times New Roman" w:hAnsi="Arial" w:cs="Times New Roman"/>
      <w:sz w:val="20"/>
      <w:szCs w:val="20"/>
      <w:lang/>
    </w:rPr>
  </w:style>
  <w:style w:type="paragraph" w:styleId="ad">
    <w:name w:val="caption"/>
    <w:basedOn w:val="a"/>
    <w:next w:val="a"/>
    <w:qFormat/>
    <w:rsid w:val="00413A87"/>
    <w:pPr>
      <w:autoSpaceDE w:val="0"/>
      <w:autoSpaceDN w:val="0"/>
      <w:spacing w:after="0" w:line="240" w:lineRule="atLeast"/>
      <w:ind w:right="40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e">
    <w:name w:val="Body Text Indent"/>
    <w:basedOn w:val="a"/>
    <w:link w:val="af"/>
    <w:rsid w:val="00413A87"/>
    <w:pPr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f">
    <w:name w:val="Основной текст с отступом Знак"/>
    <w:basedOn w:val="a0"/>
    <w:link w:val="ae"/>
    <w:rsid w:val="00413A87"/>
    <w:rPr>
      <w:rFonts w:ascii="Times New Roman" w:eastAsia="Times New Roman" w:hAnsi="Times New Roman" w:cs="Times New Roman"/>
      <w:sz w:val="28"/>
      <w:szCs w:val="28"/>
      <w:lang/>
    </w:rPr>
  </w:style>
  <w:style w:type="paragraph" w:styleId="2">
    <w:name w:val="Body Text 2"/>
    <w:basedOn w:val="a"/>
    <w:link w:val="20"/>
    <w:rsid w:val="00413A87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20"/>
      <w:szCs w:val="20"/>
      <w:lang/>
    </w:rPr>
  </w:style>
  <w:style w:type="character" w:customStyle="1" w:styleId="20">
    <w:name w:val="Основной текст 2 Знак"/>
    <w:basedOn w:val="a0"/>
    <w:link w:val="2"/>
    <w:rsid w:val="00413A87"/>
    <w:rPr>
      <w:rFonts w:ascii="Arial" w:eastAsia="Times New Roman" w:hAnsi="Arial" w:cs="Times New Roman"/>
      <w:sz w:val="20"/>
      <w:szCs w:val="20"/>
      <w:lang/>
    </w:rPr>
  </w:style>
  <w:style w:type="paragraph" w:styleId="af0">
    <w:name w:val="Revision"/>
    <w:hidden/>
    <w:uiPriority w:val="99"/>
    <w:semiHidden/>
    <w:rsid w:val="00413A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Гипертекстовая ссылка"/>
    <w:uiPriority w:val="99"/>
    <w:rsid w:val="00413A87"/>
    <w:rPr>
      <w:color w:val="008000"/>
    </w:rPr>
  </w:style>
  <w:style w:type="paragraph" w:customStyle="1" w:styleId="ConsPlusNormal">
    <w:name w:val="ConsPlusNormal"/>
    <w:rsid w:val="00413A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footnote text"/>
    <w:basedOn w:val="a"/>
    <w:link w:val="af3"/>
    <w:rsid w:val="00413A8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rsid w:val="00413A87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rsid w:val="00413A87"/>
    <w:rPr>
      <w:vertAlign w:val="superscript"/>
    </w:rPr>
  </w:style>
  <w:style w:type="character" w:styleId="af5">
    <w:name w:val="Hyperlink"/>
    <w:rsid w:val="00413A87"/>
    <w:rPr>
      <w:color w:val="0000FF"/>
      <w:u w:val="single"/>
    </w:rPr>
  </w:style>
  <w:style w:type="paragraph" w:styleId="af6">
    <w:name w:val="footer"/>
    <w:basedOn w:val="a"/>
    <w:link w:val="af7"/>
    <w:rsid w:val="00413A87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f7">
    <w:name w:val="Нижний колонтитул Знак"/>
    <w:basedOn w:val="a0"/>
    <w:link w:val="af6"/>
    <w:rsid w:val="00413A87"/>
    <w:rPr>
      <w:rFonts w:ascii="Times New Roman" w:eastAsia="Times New Roman" w:hAnsi="Times New Roman" w:cs="Times New Roman"/>
      <w:sz w:val="28"/>
      <w:szCs w:val="28"/>
      <w:lang/>
    </w:rPr>
  </w:style>
  <w:style w:type="table" w:styleId="af8">
    <w:name w:val="Table Grid"/>
    <w:basedOn w:val="a1"/>
    <w:rsid w:val="00413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13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9">
    <w:name w:val="List Paragraph"/>
    <w:basedOn w:val="a"/>
    <w:uiPriority w:val="34"/>
    <w:qFormat/>
    <w:rsid w:val="00413A8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suslugi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7563</Words>
  <Characters>43112</Characters>
  <Application>Microsoft Office Word</Application>
  <DocSecurity>0</DocSecurity>
  <Lines>359</Lines>
  <Paragraphs>101</Paragraphs>
  <ScaleCrop>false</ScaleCrop>
  <Company/>
  <LinksUpToDate>false</LinksUpToDate>
  <CharactersWithSpaces>50574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2017-11-15T08:00:00Z</dcterms:created>
  <dcterms:modified xsi:type="dcterms:W3CDTF">2017-11-15T08:02:00Z</dcterms:modified>
</cp:coreProperties>
</file>